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2120136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产品设计表现1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14052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：周四下午13：30-15:30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高级珠宝设计手绘技法教程》，梁欣编</w:t>
            </w:r>
            <w:r>
              <w:rPr>
                <w:rFonts w:ascii="宋体" w:hAnsi="宋体" w:eastAsia="宋体"/>
                <w:sz w:val="21"/>
                <w:szCs w:val="21"/>
              </w:rPr>
              <w:t>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t>电子工业</w:t>
            </w:r>
            <w:r>
              <w:rPr>
                <w:rFonts w:ascii="宋体" w:hAnsi="宋体" w:eastAsia="宋体"/>
                <w:sz w:val="21"/>
                <w:szCs w:val="21"/>
              </w:rPr>
              <w:t>出版社</w: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624"/>
        <w:gridCol w:w="2268"/>
        <w:gridCol w:w="1985"/>
      </w:tblGrid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2135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第一章、产品设计表现——</w:t>
            </w:r>
            <w:r>
              <w:rPr>
                <w:rFonts w:hint="eastAsia" w:ascii="宋体" w:hAnsi="宋体"/>
                <w:sz w:val="20"/>
                <w:szCs w:val="20"/>
              </w:rPr>
              <w:t>首饰设计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0"/>
                <w:szCs w:val="20"/>
              </w:rPr>
              <w:t>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述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首饰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0"/>
                <w:szCs w:val="20"/>
              </w:rPr>
              <w:t>的定义及分类方法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首饰设计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产品表现</w:t>
            </w:r>
            <w:r>
              <w:rPr>
                <w:rFonts w:hint="eastAsia" w:ascii="宋体" w:hAnsi="宋体"/>
                <w:sz w:val="20"/>
                <w:szCs w:val="20"/>
              </w:rPr>
              <w:t>的定义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、3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.刻面宝石的琢形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及手绘表现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刻面宝石的琢形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及手绘表现作品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、5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.弧面宝石的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、7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.首饰镶嵌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工艺及手绘表现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首饰镶嵌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工艺及手绘表现作品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.金属结构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特性及手绘表现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896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金属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肌理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金属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结构及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肌理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特性及手绘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现作品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.综合材质的特性及手绘表现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综合材质的特性及手绘表现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透视原理及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产品的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三视图画法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.透视的基本原理和作图要求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.戒指三视图的画法和组合视图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第四章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设计技法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几何要素的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珠宝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首饰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设计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Hans"/>
              </w:rPr>
              <w:t>方法及表现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技法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几何要素首饰设计作品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default" w:ascii="宋体" w:hAnsi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非几何要素的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珠宝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首饰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设计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Hans"/>
              </w:rPr>
              <w:t>方法及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珠宝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技法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非几何要素首饰设计作品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过程考程1(X1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过程考程2(X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过程考程3(X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过程考程4(X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过程考程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朱玉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05C0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CA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788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2F2B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0E5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4E3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01D2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91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1F29"/>
    <w:rsid w:val="00D7212C"/>
    <w:rsid w:val="00D737F6"/>
    <w:rsid w:val="00D76580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2EEBA41B"/>
    <w:rsid w:val="3F7DF8A9"/>
    <w:rsid w:val="473D04D9"/>
    <w:rsid w:val="65310993"/>
    <w:rsid w:val="7B1F4BD4"/>
    <w:rsid w:val="EFFDC29B"/>
    <w:rsid w:val="F3D7D5CA"/>
    <w:rsid w:val="FBCF5D9F"/>
    <w:rsid w:val="FF77D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177</Words>
  <Characters>1013</Characters>
  <Lines>8</Lines>
  <Paragraphs>2</Paragraphs>
  <TotalTime>1</TotalTime>
  <ScaleCrop>false</ScaleCrop>
  <LinksUpToDate>false</LinksUpToDate>
  <CharactersWithSpaces>1188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2018-01-07T21:03:00Z</dcterms:created>
  <dc:creator>*****</dc:creator>
  <cp:lastModifiedBy>娑婆行者</cp:lastModifiedBy>
  <cp:lastPrinted>2015-03-19T11:45:00Z</cp:lastPrinted>
  <dcterms:modified xsi:type="dcterms:W3CDTF">2023-09-05T11:17:31Z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4AE6D219CD3D37A7BC9DF664401F6790_43</vt:lpwstr>
  </property>
</Properties>
</file>