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4DC4A" w14:textId="77777777" w:rsidR="001971C7" w:rsidRDefault="001971C7">
      <w:pPr>
        <w:snapToGrid w:val="0"/>
        <w:jc w:val="center"/>
        <w:rPr>
          <w:sz w:val="6"/>
          <w:szCs w:val="6"/>
        </w:rPr>
      </w:pPr>
    </w:p>
    <w:p w14:paraId="6CD3FA3E" w14:textId="77777777" w:rsidR="001971C7" w:rsidRDefault="001971C7">
      <w:pPr>
        <w:snapToGrid w:val="0"/>
        <w:jc w:val="center"/>
        <w:rPr>
          <w:sz w:val="6"/>
          <w:szCs w:val="6"/>
        </w:rPr>
      </w:pPr>
    </w:p>
    <w:p w14:paraId="1B3403ED" w14:textId="77777777" w:rsidR="001971C7" w:rsidRDefault="000529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587680D" w14:textId="77777777" w:rsidR="001971C7" w:rsidRDefault="001971C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6AF831B" w14:textId="77777777" w:rsidR="001971C7" w:rsidRDefault="000529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1971C7" w14:paraId="43CF5944" w14:textId="77777777">
        <w:trPr>
          <w:trHeight w:val="571"/>
        </w:trPr>
        <w:tc>
          <w:tcPr>
            <w:tcW w:w="1418" w:type="dxa"/>
            <w:vAlign w:val="center"/>
          </w:tcPr>
          <w:p w14:paraId="3645681E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1FB8216A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lang w:eastAsia="zh-CN"/>
              </w:rPr>
              <w:t>2040277</w:t>
            </w:r>
          </w:p>
        </w:tc>
        <w:tc>
          <w:tcPr>
            <w:tcW w:w="1701" w:type="dxa"/>
            <w:vAlign w:val="center"/>
          </w:tcPr>
          <w:p w14:paraId="75E6A32A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2C0E8349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首饰设计专业绘图</w:t>
            </w:r>
          </w:p>
        </w:tc>
      </w:tr>
      <w:tr w:rsidR="001971C7" w14:paraId="6D3C6D47" w14:textId="77777777">
        <w:trPr>
          <w:trHeight w:val="571"/>
        </w:trPr>
        <w:tc>
          <w:tcPr>
            <w:tcW w:w="1418" w:type="dxa"/>
            <w:vAlign w:val="center"/>
          </w:tcPr>
          <w:p w14:paraId="04A06611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8783DEB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701" w:type="dxa"/>
            <w:vAlign w:val="center"/>
          </w:tcPr>
          <w:p w14:paraId="57EC2C7F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A73F2F5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1971C7" w14:paraId="125F511D" w14:textId="77777777">
        <w:trPr>
          <w:trHeight w:val="571"/>
        </w:trPr>
        <w:tc>
          <w:tcPr>
            <w:tcW w:w="1418" w:type="dxa"/>
            <w:vAlign w:val="center"/>
          </w:tcPr>
          <w:p w14:paraId="4239398C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8619A56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黄玉竹</w:t>
            </w:r>
          </w:p>
        </w:tc>
        <w:tc>
          <w:tcPr>
            <w:tcW w:w="1701" w:type="dxa"/>
            <w:vAlign w:val="center"/>
          </w:tcPr>
          <w:p w14:paraId="436A8CFD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9AFA524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360874420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@qq.com</w:t>
            </w:r>
          </w:p>
        </w:tc>
      </w:tr>
      <w:tr w:rsidR="001971C7" w14:paraId="4C5BAD1E" w14:textId="77777777">
        <w:trPr>
          <w:trHeight w:val="571"/>
        </w:trPr>
        <w:tc>
          <w:tcPr>
            <w:tcW w:w="1418" w:type="dxa"/>
            <w:vAlign w:val="center"/>
          </w:tcPr>
          <w:p w14:paraId="6DB782C0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41FE8F3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工商管理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B19-4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B17-5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14:paraId="47388D04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5F86AB04" w14:textId="77777777" w:rsidR="001971C7" w:rsidRDefault="00052947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1971C7" w14:paraId="12CAD7BC" w14:textId="77777777">
        <w:trPr>
          <w:trHeight w:val="571"/>
        </w:trPr>
        <w:tc>
          <w:tcPr>
            <w:tcW w:w="1418" w:type="dxa"/>
            <w:vAlign w:val="center"/>
          </w:tcPr>
          <w:p w14:paraId="740D2A9E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828DD9E" w14:textId="77777777" w:rsidR="001971C7" w:rsidRDefault="0005294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:30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: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珠宝学院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42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17302155512</w:t>
            </w:r>
          </w:p>
        </w:tc>
      </w:tr>
      <w:tr w:rsidR="001971C7" w14:paraId="6EE94911" w14:textId="77777777">
        <w:trPr>
          <w:trHeight w:val="571"/>
        </w:trPr>
        <w:tc>
          <w:tcPr>
            <w:tcW w:w="1418" w:type="dxa"/>
            <w:vAlign w:val="center"/>
          </w:tcPr>
          <w:p w14:paraId="0AC2F8E7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4D372D5" w14:textId="77777777" w:rsidR="001971C7" w:rsidRDefault="0005294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《首饰设计》，朱欢编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hyperlink r:id="rId8" w:tgtFrame="_blank" w:history="1">
              <w:r>
                <w:rPr>
                  <w:rStyle w:val="a7"/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  <w:u w:val="none"/>
                </w:rPr>
                <w:t>化学工业</w:t>
              </w:r>
              <w:r>
                <w:rPr>
                  <w:rStyle w:val="a7"/>
                  <w:rFonts w:asciiTheme="minorEastAsia" w:eastAsiaTheme="minorEastAsia" w:hAnsiTheme="minorEastAsia"/>
                  <w:color w:val="000000" w:themeColor="text1"/>
                  <w:sz w:val="21"/>
                  <w:szCs w:val="21"/>
                  <w:u w:val="none"/>
                </w:rPr>
                <w:t>出版社</w:t>
              </w:r>
            </w:hyperlink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2017.8</w:t>
            </w:r>
          </w:p>
        </w:tc>
      </w:tr>
      <w:tr w:rsidR="001971C7" w14:paraId="2F165DC7" w14:textId="77777777">
        <w:trPr>
          <w:trHeight w:val="571"/>
        </w:trPr>
        <w:tc>
          <w:tcPr>
            <w:tcW w:w="1418" w:type="dxa"/>
            <w:vAlign w:val="center"/>
          </w:tcPr>
          <w:p w14:paraId="06A4FC67" w14:textId="77777777" w:rsidR="001971C7" w:rsidRDefault="00052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273AC33" w14:textId="77777777" w:rsidR="001971C7" w:rsidRDefault="0005294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《珠宝首饰设计》，郭新编著，上海人民美术出版社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2009.5</w:t>
            </w:r>
          </w:p>
          <w:p w14:paraId="2AA1DD85" w14:textId="77777777" w:rsidR="001971C7" w:rsidRDefault="0005294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《珠宝首饰设计与鉴赏》，陈征、郭守国编著，学林出版社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2008.9</w:t>
            </w:r>
          </w:p>
          <w:p w14:paraId="1EBC0B9E" w14:textId="77777777" w:rsidR="001971C7" w:rsidRDefault="0005294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《首饰设计》，庄东东著，中国纺织出版社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2017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.8</w:t>
            </w:r>
          </w:p>
        </w:tc>
      </w:tr>
    </w:tbl>
    <w:p w14:paraId="081869AC" w14:textId="77777777" w:rsidR="001971C7" w:rsidRDefault="001971C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B9A9ED0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5CB554C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94263E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28BE601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C0360CC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8A540F0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6B904F7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3004009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BA57DF9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6DE9817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47D9414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A6A86B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497F2F4" w14:textId="77777777" w:rsidR="001971C7" w:rsidRDefault="001971C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4504B90" w14:textId="77777777" w:rsidR="001971C7" w:rsidRDefault="000529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1985"/>
      </w:tblGrid>
      <w:tr w:rsidR="001971C7" w14:paraId="156238CB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FB3BE" w14:textId="77777777" w:rsidR="001971C7" w:rsidRDefault="0005294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F7776" w14:textId="77777777" w:rsidR="001971C7" w:rsidRDefault="0005294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6B205" w14:textId="77777777" w:rsidR="001971C7" w:rsidRDefault="000529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866F3" w14:textId="77777777" w:rsidR="001971C7" w:rsidRDefault="000529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971C7" w14:paraId="28F76BE7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98648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15D62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第一章首饰设计专业绘图概论</w:t>
            </w:r>
          </w:p>
          <w:p w14:paraId="4D3861BA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、首饰的定义及分类方法</w:t>
            </w:r>
          </w:p>
          <w:p w14:paraId="0709F06B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、首饰设计专业绘图的定义</w:t>
            </w:r>
          </w:p>
          <w:p w14:paraId="2358F62A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、不同工具的使用方法和绘制手法效果展示及应用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87310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3036E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购买绘画材料</w:t>
            </w:r>
          </w:p>
        </w:tc>
      </w:tr>
      <w:tr w:rsidR="001971C7" w14:paraId="51EB3669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347B3" w14:textId="77777777" w:rsidR="001971C7" w:rsidRDefault="0005294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25C25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第二章首饰多种材质表现</w:t>
            </w:r>
          </w:p>
          <w:p w14:paraId="1165C12D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刻面宝石的不同琢形的画法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084A3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D17EA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刻面宝石结构与材质的表现</w:t>
            </w:r>
          </w:p>
        </w:tc>
      </w:tr>
      <w:tr w:rsidR="001971C7" w14:paraId="7A465973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34225" w14:textId="77777777" w:rsidR="001971C7" w:rsidRDefault="0005294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D63C6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第二章首饰多种材质表现</w:t>
            </w:r>
          </w:p>
          <w:p w14:paraId="54C99711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弧面宝石的不同质感的画法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555FE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0E3EA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弧面宝石结构与材质的表现</w:t>
            </w:r>
          </w:p>
          <w:p w14:paraId="5C245E66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1971C7" w14:paraId="5DBA4050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28E47" w14:textId="77777777" w:rsidR="001971C7" w:rsidRDefault="0005294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94396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不同首饰镶嵌工艺的手绘表现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2ACD4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D2AF6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镶嵌工艺的画法</w:t>
            </w:r>
          </w:p>
          <w:p w14:paraId="5076196D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1971C7" w14:paraId="0964973B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23579" w14:textId="77777777" w:rsidR="001971C7" w:rsidRDefault="0005294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A38D4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金属的结构和肌理表现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2D6A3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0F8D7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金属材质的表现</w:t>
            </w:r>
          </w:p>
          <w:p w14:paraId="53373E79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1971C7" w14:paraId="31D6DB70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A5BCB" w14:textId="77777777" w:rsidR="001971C7" w:rsidRDefault="0005294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05EC6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综合材质的特性及手绘表现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F0BEA7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ED5B9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综合材质首饰画法</w:t>
            </w:r>
          </w:p>
          <w:p w14:paraId="33E9F7DE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1971C7" w14:paraId="275DC811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D1EB9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05A2C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第三章透视原理及三视图画法</w:t>
            </w:r>
          </w:p>
          <w:p w14:paraId="1D104851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、透视的基本原理和作图要求</w:t>
            </w:r>
          </w:p>
          <w:p w14:paraId="14B3087F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、戒指三视图的画法和组合视图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9A50A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D2D41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戒指三视图（练习）</w:t>
            </w:r>
          </w:p>
        </w:tc>
      </w:tr>
      <w:tr w:rsidR="001971C7" w14:paraId="4BBD0859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10985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708E3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综合首饰设计技法</w:t>
            </w:r>
          </w:p>
          <w:p w14:paraId="2CCCB093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、几何要素的首饰设计</w:t>
            </w:r>
          </w:p>
          <w:p w14:paraId="439ED583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、平面构成对首饰设计的影响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1E1D3" w14:textId="77777777" w:rsidR="001971C7" w:rsidRDefault="00052947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13053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综合首饰设计</w:t>
            </w:r>
          </w:p>
          <w:p w14:paraId="55D79D5E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1971C7" w14:paraId="00542666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1912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CA01A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第四章综合设计技法</w:t>
            </w:r>
          </w:p>
          <w:p w14:paraId="2C06FA1C" w14:textId="77777777" w:rsidR="001971C7" w:rsidRDefault="00052947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非几何要素的首饰设计表现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5D6E5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1D70C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大作业</w:t>
            </w:r>
          </w:p>
          <w:p w14:paraId="22A3C89E" w14:textId="77777777" w:rsidR="001971C7" w:rsidRDefault="000529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</w:tr>
    </w:tbl>
    <w:p w14:paraId="3751D818" w14:textId="77777777" w:rsidR="001971C7" w:rsidRDefault="001971C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9DBDDAC" w14:textId="77777777" w:rsidR="001971C7" w:rsidRDefault="0005294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7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1843"/>
      </w:tblGrid>
      <w:tr w:rsidR="001971C7" w14:paraId="7EC9C9E8" w14:textId="77777777">
        <w:tc>
          <w:tcPr>
            <w:tcW w:w="2268" w:type="dxa"/>
            <w:shd w:val="clear" w:color="auto" w:fill="auto"/>
          </w:tcPr>
          <w:p w14:paraId="62D3E640" w14:textId="77777777" w:rsidR="001971C7" w:rsidRDefault="0005294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个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6350C20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C1F1086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971C7" w14:paraId="3AE2F676" w14:textId="77777777">
        <w:tc>
          <w:tcPr>
            <w:tcW w:w="2268" w:type="dxa"/>
            <w:shd w:val="clear" w:color="auto" w:fill="auto"/>
          </w:tcPr>
          <w:p w14:paraId="1E53B268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BF013A1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142DC4C8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971C7" w14:paraId="7835AC6A" w14:textId="77777777">
        <w:tc>
          <w:tcPr>
            <w:tcW w:w="2268" w:type="dxa"/>
            <w:shd w:val="clear" w:color="auto" w:fill="auto"/>
          </w:tcPr>
          <w:p w14:paraId="3015E37C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2C4E4FC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669188B0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971C7" w14:paraId="49CBE98F" w14:textId="77777777">
        <w:tc>
          <w:tcPr>
            <w:tcW w:w="2268" w:type="dxa"/>
            <w:shd w:val="clear" w:color="auto" w:fill="auto"/>
          </w:tcPr>
          <w:p w14:paraId="3E244E9A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11E83999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14F65948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971C7" w14:paraId="22FBE1DF" w14:textId="77777777">
        <w:tc>
          <w:tcPr>
            <w:tcW w:w="2268" w:type="dxa"/>
            <w:shd w:val="clear" w:color="auto" w:fill="auto"/>
          </w:tcPr>
          <w:p w14:paraId="2ECBFAF3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62671A9C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2874C6D0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971C7" w14:paraId="484F9A71" w14:textId="77777777">
        <w:tc>
          <w:tcPr>
            <w:tcW w:w="2268" w:type="dxa"/>
            <w:shd w:val="clear" w:color="auto" w:fill="auto"/>
          </w:tcPr>
          <w:p w14:paraId="3414E65A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14:paraId="20D5E955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4965252A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25%</w:t>
            </w:r>
          </w:p>
        </w:tc>
      </w:tr>
      <w:tr w:rsidR="001971C7" w14:paraId="56C2B382" w14:textId="77777777">
        <w:tc>
          <w:tcPr>
            <w:tcW w:w="2268" w:type="dxa"/>
            <w:shd w:val="clear" w:color="auto" w:fill="auto"/>
          </w:tcPr>
          <w:p w14:paraId="30E4C741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14:paraId="53BCD929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大作业</w:t>
            </w:r>
          </w:p>
        </w:tc>
        <w:tc>
          <w:tcPr>
            <w:tcW w:w="1843" w:type="dxa"/>
            <w:shd w:val="clear" w:color="auto" w:fill="auto"/>
          </w:tcPr>
          <w:p w14:paraId="0EE3DDDA" w14:textId="77777777" w:rsidR="001971C7" w:rsidRDefault="000529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</w:tbl>
    <w:p w14:paraId="066D6EBA" w14:textId="77777777" w:rsidR="001971C7" w:rsidRDefault="001971C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F3D89A6" w14:textId="77D4FF6B" w:rsidR="001971C7" w:rsidRDefault="0005294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黄玉竹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D07C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吴璠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.9.1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</w:t>
      </w:r>
    </w:p>
    <w:sectPr w:rsidR="001971C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6FB56" w14:textId="77777777" w:rsidR="00052947" w:rsidRDefault="00052947">
      <w:r>
        <w:separator/>
      </w:r>
    </w:p>
  </w:endnote>
  <w:endnote w:type="continuationSeparator" w:id="0">
    <w:p w14:paraId="403A18C0" w14:textId="77777777" w:rsidR="00052947" w:rsidRDefault="0005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Arial Unicode MS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Arial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15503" w14:textId="77777777" w:rsidR="001971C7" w:rsidRDefault="0005294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F73BCB" w14:textId="77777777" w:rsidR="001971C7" w:rsidRDefault="00052947">
    <w:pPr>
      <w:pStyle w:val="a3"/>
      <w:ind w:right="360"/>
    </w:pPr>
    <w:r>
      <w:rPr>
        <w:noProof/>
        <w:lang w:eastAsia="zh-CN"/>
      </w:rPr>
      <w:drawing>
        <wp:inline distT="0" distB="0" distL="0" distR="0" wp14:anchorId="5EAD14D4" wp14:editId="3104F13E">
          <wp:extent cx="6621780" cy="243840"/>
          <wp:effectExtent l="19050" t="0" r="762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D884" w14:textId="77777777" w:rsidR="001971C7" w:rsidRDefault="0005294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E3306C3" w14:textId="77777777" w:rsidR="001971C7" w:rsidRDefault="0005294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57B6A" w14:textId="77777777" w:rsidR="00052947" w:rsidRDefault="00052947">
      <w:r>
        <w:separator/>
      </w:r>
    </w:p>
  </w:footnote>
  <w:footnote w:type="continuationSeparator" w:id="0">
    <w:p w14:paraId="5C19E757" w14:textId="77777777" w:rsidR="00052947" w:rsidRDefault="0005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8EAFC" w14:textId="77777777" w:rsidR="001971C7" w:rsidRDefault="0005294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29ECC124" wp14:editId="7ABA3A9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BD93" w14:textId="77777777" w:rsidR="001971C7" w:rsidRDefault="0005294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 w14:anchorId="1C4628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" stroked="f" strokeweight=".5pt">
          <v:textbox>
            <w:txbxContent>
              <w:p w14:paraId="25A7A467" w14:textId="77777777" w:rsidR="001971C7" w:rsidRDefault="0005294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070BA"/>
    <w:rsid w:val="000138B2"/>
    <w:rsid w:val="00014362"/>
    <w:rsid w:val="000369D9"/>
    <w:rsid w:val="00041599"/>
    <w:rsid w:val="000439B6"/>
    <w:rsid w:val="000457BB"/>
    <w:rsid w:val="00045AE0"/>
    <w:rsid w:val="000509DC"/>
    <w:rsid w:val="0005291A"/>
    <w:rsid w:val="00052947"/>
    <w:rsid w:val="00054B07"/>
    <w:rsid w:val="00056E50"/>
    <w:rsid w:val="00061DF6"/>
    <w:rsid w:val="00065C53"/>
    <w:rsid w:val="000708DA"/>
    <w:rsid w:val="00073336"/>
    <w:rsid w:val="00075557"/>
    <w:rsid w:val="000757F8"/>
    <w:rsid w:val="00081D77"/>
    <w:rsid w:val="00081FA0"/>
    <w:rsid w:val="0008774E"/>
    <w:rsid w:val="00087FB2"/>
    <w:rsid w:val="00094CE3"/>
    <w:rsid w:val="000A22C6"/>
    <w:rsid w:val="000A5A1C"/>
    <w:rsid w:val="000A5D03"/>
    <w:rsid w:val="000B165C"/>
    <w:rsid w:val="000B38AB"/>
    <w:rsid w:val="000B5339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3A85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1C7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4043D"/>
    <w:rsid w:val="00280A20"/>
    <w:rsid w:val="00283A9D"/>
    <w:rsid w:val="00290EB6"/>
    <w:rsid w:val="002A0689"/>
    <w:rsid w:val="002A3A2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821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DA2"/>
    <w:rsid w:val="003B78CD"/>
    <w:rsid w:val="003B7925"/>
    <w:rsid w:val="003B79A5"/>
    <w:rsid w:val="003B7E66"/>
    <w:rsid w:val="003C2AFE"/>
    <w:rsid w:val="003C55F5"/>
    <w:rsid w:val="003D016C"/>
    <w:rsid w:val="003D2737"/>
    <w:rsid w:val="003E152E"/>
    <w:rsid w:val="003F0A1F"/>
    <w:rsid w:val="003F4BEA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21C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264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6509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2B73"/>
    <w:rsid w:val="005B6225"/>
    <w:rsid w:val="005C4583"/>
    <w:rsid w:val="005D07C2"/>
    <w:rsid w:val="005D54FC"/>
    <w:rsid w:val="005E28B5"/>
    <w:rsid w:val="005E29D2"/>
    <w:rsid w:val="005E2DC1"/>
    <w:rsid w:val="005E7A88"/>
    <w:rsid w:val="005F0931"/>
    <w:rsid w:val="005F2CBF"/>
    <w:rsid w:val="005F5E08"/>
    <w:rsid w:val="006123C8"/>
    <w:rsid w:val="006144E2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38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E9A"/>
    <w:rsid w:val="00714CF5"/>
    <w:rsid w:val="007308B2"/>
    <w:rsid w:val="0073594C"/>
    <w:rsid w:val="0073596C"/>
    <w:rsid w:val="00736189"/>
    <w:rsid w:val="00743E1E"/>
    <w:rsid w:val="007507A0"/>
    <w:rsid w:val="00751EF5"/>
    <w:rsid w:val="00751F54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0B8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F5C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017D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379E4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44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45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16E0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2C6"/>
    <w:rsid w:val="00C15519"/>
    <w:rsid w:val="00C15FA6"/>
    <w:rsid w:val="00C163C9"/>
    <w:rsid w:val="00C164B5"/>
    <w:rsid w:val="00C1652A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11F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BA1"/>
    <w:rsid w:val="00D237C7"/>
    <w:rsid w:val="00D36F07"/>
    <w:rsid w:val="00D41E0E"/>
    <w:rsid w:val="00D51526"/>
    <w:rsid w:val="00D5461A"/>
    <w:rsid w:val="00D547FE"/>
    <w:rsid w:val="00D60D3E"/>
    <w:rsid w:val="00D63DCC"/>
    <w:rsid w:val="00D65223"/>
    <w:rsid w:val="00D7212C"/>
    <w:rsid w:val="00D737F6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3F0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B89"/>
    <w:rsid w:val="00E92914"/>
    <w:rsid w:val="00E939F9"/>
    <w:rsid w:val="00E9734C"/>
    <w:rsid w:val="00EA36A4"/>
    <w:rsid w:val="00EA5341"/>
    <w:rsid w:val="00EA54AF"/>
    <w:rsid w:val="00EB2BA4"/>
    <w:rsid w:val="00EB4D8A"/>
    <w:rsid w:val="00EB65D8"/>
    <w:rsid w:val="00EB752B"/>
    <w:rsid w:val="00EC7382"/>
    <w:rsid w:val="00ED01BA"/>
    <w:rsid w:val="00ED092D"/>
    <w:rsid w:val="00ED41B5"/>
    <w:rsid w:val="00ED6D42"/>
    <w:rsid w:val="00ED7844"/>
    <w:rsid w:val="00EE1656"/>
    <w:rsid w:val="00EE23FE"/>
    <w:rsid w:val="00EE391E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998"/>
    <w:rsid w:val="00F61FD6"/>
    <w:rsid w:val="00F6290B"/>
    <w:rsid w:val="00F633F9"/>
    <w:rsid w:val="00F75B0B"/>
    <w:rsid w:val="00F91469"/>
    <w:rsid w:val="00F938D7"/>
    <w:rsid w:val="00F968BE"/>
    <w:rsid w:val="00FA27E7"/>
    <w:rsid w:val="00FA57E1"/>
    <w:rsid w:val="00FB15A4"/>
    <w:rsid w:val="00FB1F55"/>
    <w:rsid w:val="00FB4AE3"/>
    <w:rsid w:val="00FD313C"/>
    <w:rsid w:val="00FE319F"/>
    <w:rsid w:val="00FE6709"/>
    <w:rsid w:val="00FF2D60"/>
    <w:rsid w:val="074D43D4"/>
    <w:rsid w:val="0B02141F"/>
    <w:rsid w:val="0DB76A4A"/>
    <w:rsid w:val="363B7AE0"/>
    <w:rsid w:val="65310993"/>
    <w:rsid w:val="68542042"/>
    <w:rsid w:val="78FB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06FBC9"/>
  <w15:docId w15:val="{05F60C2D-B429-EC4B-83D5-8987668D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%C9%CF%BA%A3%C8%CB%C3%F1%C3%C0%CA%F5%B3%F6%B0%E6%C9%E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98F14244-59CB-6446-9485-EEBF90A52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170</Words>
  <Characters>975</Characters>
  <Application>Microsoft Office Word</Application>
  <DocSecurity>0</DocSecurity>
  <Lines>8</Lines>
  <Paragraphs>2</Paragraphs>
  <ScaleCrop>false</ScaleCrop>
  <Company>CMT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10</cp:revision>
  <cp:lastPrinted>2015-03-18T03:45:00Z</cp:lastPrinted>
  <dcterms:created xsi:type="dcterms:W3CDTF">2018-01-06T13:03:00Z</dcterms:created>
  <dcterms:modified xsi:type="dcterms:W3CDTF">2020-09-23T03:42:00Z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